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77" w:rsidRDefault="00623C77" w:rsidP="00C8495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23C77">
        <w:rPr>
          <w:rFonts w:ascii="Times New Roman" w:hAnsi="Times New Roman" w:cs="Times New Roman"/>
          <w:sz w:val="26"/>
          <w:szCs w:val="26"/>
        </w:rPr>
        <w:t>Министерство природных ресурсов, экологии и благоустройства Калужской области объявляет общественные обсуждения по проект</w:t>
      </w:r>
      <w:r w:rsidR="00C84957">
        <w:rPr>
          <w:rFonts w:ascii="Times New Roman" w:hAnsi="Times New Roman" w:cs="Times New Roman"/>
          <w:sz w:val="26"/>
          <w:szCs w:val="26"/>
        </w:rPr>
        <w:t xml:space="preserve">у </w:t>
      </w:r>
      <w:r w:rsidRPr="008C25A6">
        <w:rPr>
          <w:rFonts w:ascii="Times New Roman" w:hAnsi="Times New Roman" w:cs="Times New Roman"/>
          <w:sz w:val="26"/>
          <w:szCs w:val="26"/>
        </w:rPr>
        <w:t xml:space="preserve">«Проведение комплексного экологического обследования особо охраняемых природных территорий регионального значения и территорий, которым планируется придать правовой статус особо охраняемых природных территорий регионального значения. Боровский и Жуковский районы, г. Обнинск» (разработчик – Всероссийский научно-исследовательский институт охотничьего хозяйства и звероводства им. профессора Б.М. Житкова, объекты исследования – памятники природы регионального значения </w:t>
      </w:r>
      <w:r w:rsidR="008C25A6" w:rsidRPr="008C25A6">
        <w:rPr>
          <w:rFonts w:ascii="Times New Roman" w:hAnsi="Times New Roman" w:cs="Times New Roman"/>
          <w:sz w:val="26"/>
          <w:szCs w:val="26"/>
        </w:rPr>
        <w:t>«П</w:t>
      </w:r>
      <w:r w:rsidRPr="008C25A6">
        <w:rPr>
          <w:rFonts w:ascii="Times New Roman" w:hAnsi="Times New Roman" w:cs="Times New Roman"/>
          <w:sz w:val="26"/>
          <w:szCs w:val="26"/>
        </w:rPr>
        <w:t xml:space="preserve">арк </w:t>
      </w:r>
      <w:proofErr w:type="spellStart"/>
      <w:r w:rsidRPr="008C25A6">
        <w:rPr>
          <w:rFonts w:ascii="Times New Roman" w:hAnsi="Times New Roman" w:cs="Times New Roman"/>
          <w:sz w:val="26"/>
          <w:szCs w:val="26"/>
        </w:rPr>
        <w:t>ВНИИФБи</w:t>
      </w:r>
      <w:proofErr w:type="spellEnd"/>
      <w:r w:rsidRPr="008C25A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C25A6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8C25A6" w:rsidRPr="008C25A6">
        <w:rPr>
          <w:rFonts w:ascii="Times New Roman" w:hAnsi="Times New Roman" w:cs="Times New Roman"/>
          <w:sz w:val="26"/>
          <w:szCs w:val="26"/>
        </w:rPr>
        <w:t>», «П</w:t>
      </w:r>
      <w:r w:rsidRPr="008C25A6">
        <w:rPr>
          <w:rFonts w:ascii="Times New Roman" w:hAnsi="Times New Roman" w:cs="Times New Roman"/>
          <w:sz w:val="26"/>
          <w:szCs w:val="26"/>
        </w:rPr>
        <w:t xml:space="preserve">арк и сад усадьбы </w:t>
      </w:r>
      <w:proofErr w:type="spellStart"/>
      <w:r w:rsidRPr="008C25A6">
        <w:rPr>
          <w:rFonts w:ascii="Times New Roman" w:hAnsi="Times New Roman" w:cs="Times New Roman"/>
          <w:sz w:val="26"/>
          <w:szCs w:val="26"/>
        </w:rPr>
        <w:t>Сатино</w:t>
      </w:r>
      <w:proofErr w:type="spellEnd"/>
      <w:r w:rsidR="008C25A6" w:rsidRPr="008C25A6">
        <w:rPr>
          <w:rFonts w:ascii="Times New Roman" w:hAnsi="Times New Roman" w:cs="Times New Roman"/>
          <w:sz w:val="26"/>
          <w:szCs w:val="26"/>
        </w:rPr>
        <w:t>», «П</w:t>
      </w:r>
      <w:r w:rsidRPr="008C25A6">
        <w:rPr>
          <w:rFonts w:ascii="Times New Roman" w:hAnsi="Times New Roman" w:cs="Times New Roman"/>
          <w:sz w:val="26"/>
          <w:szCs w:val="26"/>
        </w:rPr>
        <w:t>арк и сад Пафнутьев-Боровского монастыря</w:t>
      </w:r>
      <w:r w:rsidR="008C25A6" w:rsidRPr="008C25A6">
        <w:rPr>
          <w:rFonts w:ascii="Times New Roman" w:hAnsi="Times New Roman" w:cs="Times New Roman"/>
          <w:sz w:val="26"/>
          <w:szCs w:val="26"/>
        </w:rPr>
        <w:t>», «Г</w:t>
      </w:r>
      <w:r w:rsidRPr="008C25A6">
        <w:rPr>
          <w:rFonts w:ascii="Times New Roman" w:hAnsi="Times New Roman" w:cs="Times New Roman"/>
          <w:sz w:val="26"/>
          <w:szCs w:val="26"/>
        </w:rPr>
        <w:t>ородской бор в г. Боровске</w:t>
      </w:r>
      <w:r w:rsidR="008C25A6" w:rsidRPr="008C25A6">
        <w:rPr>
          <w:rFonts w:ascii="Times New Roman" w:hAnsi="Times New Roman" w:cs="Times New Roman"/>
          <w:sz w:val="26"/>
          <w:szCs w:val="26"/>
        </w:rPr>
        <w:t>», «П</w:t>
      </w:r>
      <w:r w:rsidRPr="008C25A6">
        <w:rPr>
          <w:rFonts w:ascii="Times New Roman" w:hAnsi="Times New Roman" w:cs="Times New Roman"/>
          <w:sz w:val="26"/>
          <w:szCs w:val="26"/>
        </w:rPr>
        <w:t xml:space="preserve">арк в д. </w:t>
      </w:r>
      <w:proofErr w:type="spellStart"/>
      <w:r w:rsidRPr="008C25A6">
        <w:rPr>
          <w:rFonts w:ascii="Times New Roman" w:hAnsi="Times New Roman" w:cs="Times New Roman"/>
          <w:sz w:val="26"/>
          <w:szCs w:val="26"/>
        </w:rPr>
        <w:t>Маломахово</w:t>
      </w:r>
      <w:proofErr w:type="spellEnd"/>
      <w:r w:rsidR="008C25A6" w:rsidRPr="008C25A6">
        <w:rPr>
          <w:rFonts w:ascii="Times New Roman" w:hAnsi="Times New Roman" w:cs="Times New Roman"/>
          <w:sz w:val="26"/>
          <w:szCs w:val="26"/>
        </w:rPr>
        <w:t>», «П</w:t>
      </w:r>
      <w:r w:rsidRPr="008C25A6">
        <w:rPr>
          <w:rFonts w:ascii="Times New Roman" w:hAnsi="Times New Roman" w:cs="Times New Roman"/>
          <w:sz w:val="26"/>
          <w:szCs w:val="26"/>
        </w:rPr>
        <w:t>арк усадьбы художника Прянишникова</w:t>
      </w:r>
      <w:r w:rsidR="008C25A6" w:rsidRPr="008C25A6">
        <w:rPr>
          <w:rFonts w:ascii="Times New Roman" w:hAnsi="Times New Roman" w:cs="Times New Roman"/>
          <w:sz w:val="26"/>
          <w:szCs w:val="26"/>
        </w:rPr>
        <w:t>», «П</w:t>
      </w:r>
      <w:r w:rsidRPr="008C25A6">
        <w:rPr>
          <w:rFonts w:ascii="Times New Roman" w:hAnsi="Times New Roman" w:cs="Times New Roman"/>
          <w:sz w:val="26"/>
          <w:szCs w:val="26"/>
        </w:rPr>
        <w:t>арк усадьбы Салтыковых</w:t>
      </w:r>
      <w:r w:rsidR="008C25A6" w:rsidRPr="008C25A6">
        <w:rPr>
          <w:rFonts w:ascii="Times New Roman" w:hAnsi="Times New Roman" w:cs="Times New Roman"/>
          <w:sz w:val="26"/>
          <w:szCs w:val="26"/>
        </w:rPr>
        <w:t>», «У</w:t>
      </w:r>
      <w:r w:rsidRPr="008C25A6">
        <w:rPr>
          <w:rFonts w:ascii="Times New Roman" w:hAnsi="Times New Roman" w:cs="Times New Roman"/>
          <w:sz w:val="26"/>
          <w:szCs w:val="26"/>
        </w:rPr>
        <w:t>рочище «Михалевы горы»</w:t>
      </w:r>
      <w:r w:rsidR="008C25A6" w:rsidRPr="008C25A6">
        <w:rPr>
          <w:rFonts w:ascii="Times New Roman" w:hAnsi="Times New Roman" w:cs="Times New Roman"/>
          <w:sz w:val="26"/>
          <w:szCs w:val="26"/>
        </w:rPr>
        <w:t>, «О</w:t>
      </w:r>
      <w:r w:rsidRPr="008C25A6">
        <w:rPr>
          <w:rFonts w:ascii="Times New Roman" w:hAnsi="Times New Roman" w:cs="Times New Roman"/>
          <w:sz w:val="26"/>
          <w:szCs w:val="26"/>
        </w:rPr>
        <w:t>зеро «</w:t>
      </w:r>
      <w:proofErr w:type="spellStart"/>
      <w:r w:rsidRPr="008C25A6">
        <w:rPr>
          <w:rFonts w:ascii="Times New Roman" w:hAnsi="Times New Roman" w:cs="Times New Roman"/>
          <w:sz w:val="26"/>
          <w:szCs w:val="26"/>
        </w:rPr>
        <w:t>Оглублянка</w:t>
      </w:r>
      <w:proofErr w:type="spellEnd"/>
      <w:r w:rsidRPr="008C25A6">
        <w:rPr>
          <w:rFonts w:ascii="Times New Roman" w:hAnsi="Times New Roman" w:cs="Times New Roman"/>
          <w:sz w:val="26"/>
          <w:szCs w:val="26"/>
        </w:rPr>
        <w:t>»</w:t>
      </w:r>
      <w:r w:rsidR="008C25A6" w:rsidRPr="008C25A6">
        <w:rPr>
          <w:rFonts w:ascii="Times New Roman" w:hAnsi="Times New Roman" w:cs="Times New Roman"/>
          <w:sz w:val="26"/>
          <w:szCs w:val="26"/>
        </w:rPr>
        <w:t>, «Е</w:t>
      </w:r>
      <w:r w:rsidRPr="008C25A6">
        <w:rPr>
          <w:rFonts w:ascii="Times New Roman" w:hAnsi="Times New Roman" w:cs="Times New Roman"/>
          <w:sz w:val="26"/>
          <w:szCs w:val="26"/>
        </w:rPr>
        <w:t>ловый массив на р. Нара</w:t>
      </w:r>
      <w:r w:rsidR="008C25A6" w:rsidRPr="008C25A6">
        <w:rPr>
          <w:rFonts w:ascii="Times New Roman" w:hAnsi="Times New Roman" w:cs="Times New Roman"/>
          <w:sz w:val="26"/>
          <w:szCs w:val="26"/>
        </w:rPr>
        <w:t>», «С</w:t>
      </w:r>
      <w:r w:rsidRPr="008C25A6">
        <w:rPr>
          <w:rFonts w:ascii="Times New Roman" w:hAnsi="Times New Roman" w:cs="Times New Roman"/>
          <w:sz w:val="26"/>
          <w:szCs w:val="26"/>
        </w:rPr>
        <w:t xml:space="preserve">основые боры по р. </w:t>
      </w:r>
      <w:proofErr w:type="spellStart"/>
      <w:r w:rsidRPr="008C25A6">
        <w:rPr>
          <w:rFonts w:ascii="Times New Roman" w:hAnsi="Times New Roman" w:cs="Times New Roman"/>
          <w:sz w:val="26"/>
          <w:szCs w:val="26"/>
        </w:rPr>
        <w:t>Протва</w:t>
      </w:r>
      <w:proofErr w:type="spellEnd"/>
      <w:r w:rsidR="008C25A6" w:rsidRPr="008C25A6">
        <w:rPr>
          <w:rFonts w:ascii="Times New Roman" w:hAnsi="Times New Roman" w:cs="Times New Roman"/>
          <w:sz w:val="26"/>
          <w:szCs w:val="26"/>
        </w:rPr>
        <w:t>», «П</w:t>
      </w:r>
      <w:r w:rsidRPr="008C25A6">
        <w:rPr>
          <w:rFonts w:ascii="Times New Roman" w:hAnsi="Times New Roman" w:cs="Times New Roman"/>
          <w:sz w:val="26"/>
          <w:szCs w:val="26"/>
        </w:rPr>
        <w:t>арк усадьбы Саниных</w:t>
      </w:r>
      <w:r w:rsidR="008C25A6" w:rsidRPr="008C25A6">
        <w:rPr>
          <w:rFonts w:ascii="Times New Roman" w:hAnsi="Times New Roman" w:cs="Times New Roman"/>
          <w:sz w:val="26"/>
          <w:szCs w:val="26"/>
        </w:rPr>
        <w:t xml:space="preserve">», </w:t>
      </w:r>
      <w:r w:rsidRPr="008C25A6">
        <w:rPr>
          <w:rFonts w:ascii="Times New Roman" w:hAnsi="Times New Roman" w:cs="Times New Roman"/>
          <w:sz w:val="26"/>
          <w:szCs w:val="26"/>
        </w:rPr>
        <w:t>«Родник»</w:t>
      </w:r>
      <w:r w:rsidR="008C25A6" w:rsidRPr="008C25A6">
        <w:rPr>
          <w:rFonts w:ascii="Times New Roman" w:hAnsi="Times New Roman" w:cs="Times New Roman"/>
          <w:sz w:val="26"/>
          <w:szCs w:val="26"/>
        </w:rPr>
        <w:t xml:space="preserve">, </w:t>
      </w:r>
      <w:r w:rsidRPr="008C25A6">
        <w:rPr>
          <w:rFonts w:ascii="Times New Roman" w:hAnsi="Times New Roman" w:cs="Times New Roman"/>
          <w:sz w:val="26"/>
          <w:szCs w:val="26"/>
        </w:rPr>
        <w:t>«Нижний парк»</w:t>
      </w:r>
      <w:r w:rsidR="008C25A6" w:rsidRPr="008C25A6">
        <w:rPr>
          <w:rFonts w:ascii="Times New Roman" w:hAnsi="Times New Roman" w:cs="Times New Roman"/>
          <w:sz w:val="26"/>
          <w:szCs w:val="26"/>
        </w:rPr>
        <w:t>, «Д</w:t>
      </w:r>
      <w:r w:rsidRPr="008C25A6">
        <w:rPr>
          <w:rFonts w:ascii="Times New Roman" w:hAnsi="Times New Roman" w:cs="Times New Roman"/>
          <w:sz w:val="26"/>
          <w:szCs w:val="26"/>
        </w:rPr>
        <w:t>ача «Бугры»</w:t>
      </w:r>
      <w:r w:rsidR="008C25A6" w:rsidRPr="008C25A6">
        <w:rPr>
          <w:rFonts w:ascii="Times New Roman" w:hAnsi="Times New Roman" w:cs="Times New Roman"/>
          <w:sz w:val="26"/>
          <w:szCs w:val="26"/>
        </w:rPr>
        <w:t xml:space="preserve"> и п</w:t>
      </w:r>
      <w:r w:rsidRPr="008C25A6">
        <w:rPr>
          <w:rFonts w:ascii="Times New Roman" w:hAnsi="Times New Roman" w:cs="Times New Roman"/>
          <w:sz w:val="26"/>
          <w:szCs w:val="26"/>
        </w:rPr>
        <w:t>риродные объекты, которым планируется придать статус особо охраняемых природных территорий регионального значения</w:t>
      </w:r>
      <w:r w:rsidR="008C25A6" w:rsidRPr="008C25A6">
        <w:rPr>
          <w:rFonts w:ascii="Times New Roman" w:hAnsi="Times New Roman" w:cs="Times New Roman"/>
          <w:sz w:val="26"/>
          <w:szCs w:val="26"/>
        </w:rPr>
        <w:t xml:space="preserve"> «П</w:t>
      </w:r>
      <w:r w:rsidRPr="008C25A6">
        <w:rPr>
          <w:rFonts w:ascii="Times New Roman" w:hAnsi="Times New Roman" w:cs="Times New Roman"/>
          <w:sz w:val="26"/>
          <w:szCs w:val="26"/>
        </w:rPr>
        <w:t>оймы рек Истерьма и Боринка в пределах Боровского района</w:t>
      </w:r>
      <w:r w:rsidR="008C25A6" w:rsidRPr="008C25A6">
        <w:rPr>
          <w:rFonts w:ascii="Times New Roman" w:hAnsi="Times New Roman" w:cs="Times New Roman"/>
          <w:sz w:val="26"/>
          <w:szCs w:val="26"/>
        </w:rPr>
        <w:t>», «</w:t>
      </w:r>
      <w:r w:rsidRPr="008C25A6">
        <w:rPr>
          <w:rFonts w:ascii="Times New Roman" w:hAnsi="Times New Roman" w:cs="Times New Roman"/>
          <w:sz w:val="26"/>
          <w:szCs w:val="26"/>
        </w:rPr>
        <w:t>Рогозинский отторженец»</w:t>
      </w:r>
      <w:r w:rsidR="008C25A6" w:rsidRPr="008C25A6">
        <w:rPr>
          <w:rFonts w:ascii="Times New Roman" w:hAnsi="Times New Roman" w:cs="Times New Roman"/>
          <w:sz w:val="26"/>
          <w:szCs w:val="26"/>
        </w:rPr>
        <w:t>, «Б</w:t>
      </w:r>
      <w:r w:rsidRPr="008C25A6">
        <w:rPr>
          <w:rFonts w:ascii="Times New Roman" w:hAnsi="Times New Roman" w:cs="Times New Roman"/>
          <w:sz w:val="26"/>
          <w:szCs w:val="26"/>
        </w:rPr>
        <w:t xml:space="preserve">олотный массив на правом берегу реки </w:t>
      </w:r>
      <w:proofErr w:type="spellStart"/>
      <w:r w:rsidRPr="008C25A6">
        <w:rPr>
          <w:rFonts w:ascii="Times New Roman" w:hAnsi="Times New Roman" w:cs="Times New Roman"/>
          <w:sz w:val="26"/>
          <w:szCs w:val="26"/>
        </w:rPr>
        <w:t>Протва</w:t>
      </w:r>
      <w:proofErr w:type="spellEnd"/>
      <w:r w:rsidRPr="008C25A6">
        <w:rPr>
          <w:rFonts w:ascii="Times New Roman" w:hAnsi="Times New Roman" w:cs="Times New Roman"/>
          <w:sz w:val="26"/>
          <w:szCs w:val="26"/>
        </w:rPr>
        <w:t xml:space="preserve"> к югу от г. Боровска Боровского района</w:t>
      </w:r>
      <w:r w:rsidR="008C25A6" w:rsidRPr="008C25A6">
        <w:rPr>
          <w:rFonts w:ascii="Times New Roman" w:hAnsi="Times New Roman" w:cs="Times New Roman"/>
          <w:sz w:val="26"/>
          <w:szCs w:val="26"/>
        </w:rPr>
        <w:t>», «П</w:t>
      </w:r>
      <w:r w:rsidRPr="008C25A6">
        <w:rPr>
          <w:rFonts w:ascii="Times New Roman" w:hAnsi="Times New Roman" w:cs="Times New Roman"/>
          <w:sz w:val="26"/>
          <w:szCs w:val="26"/>
        </w:rPr>
        <w:t>ойма реки Нара вблизи д. Папино Жуковского района с водопадом «Радужный»</w:t>
      </w:r>
      <w:r w:rsidR="008C25A6" w:rsidRPr="008C25A6">
        <w:rPr>
          <w:rFonts w:ascii="Times New Roman" w:hAnsi="Times New Roman" w:cs="Times New Roman"/>
          <w:sz w:val="26"/>
          <w:szCs w:val="26"/>
        </w:rPr>
        <w:t>, «П</w:t>
      </w:r>
      <w:r w:rsidRPr="008C25A6">
        <w:rPr>
          <w:rFonts w:ascii="Times New Roman" w:hAnsi="Times New Roman" w:cs="Times New Roman"/>
          <w:sz w:val="26"/>
          <w:szCs w:val="26"/>
        </w:rPr>
        <w:t>ойма реки Нара к востоку от дер. Мелихово Жуковского района на границе с Московской областью</w:t>
      </w:r>
      <w:r w:rsidR="008C25A6" w:rsidRPr="008C25A6">
        <w:rPr>
          <w:rFonts w:ascii="Times New Roman" w:hAnsi="Times New Roman" w:cs="Times New Roman"/>
          <w:sz w:val="26"/>
          <w:szCs w:val="26"/>
        </w:rPr>
        <w:t>», «П</w:t>
      </w:r>
      <w:r w:rsidRPr="008C25A6">
        <w:rPr>
          <w:rFonts w:ascii="Times New Roman" w:hAnsi="Times New Roman" w:cs="Times New Roman"/>
          <w:sz w:val="26"/>
          <w:szCs w:val="26"/>
        </w:rPr>
        <w:t xml:space="preserve">ойма реки </w:t>
      </w:r>
      <w:proofErr w:type="spellStart"/>
      <w:r w:rsidRPr="008C25A6">
        <w:rPr>
          <w:rFonts w:ascii="Times New Roman" w:hAnsi="Times New Roman" w:cs="Times New Roman"/>
          <w:sz w:val="26"/>
          <w:szCs w:val="26"/>
        </w:rPr>
        <w:t>Протвы</w:t>
      </w:r>
      <w:proofErr w:type="spellEnd"/>
      <w:r w:rsidRPr="008C25A6">
        <w:rPr>
          <w:rFonts w:ascii="Times New Roman" w:hAnsi="Times New Roman" w:cs="Times New Roman"/>
          <w:sz w:val="26"/>
          <w:szCs w:val="26"/>
        </w:rPr>
        <w:t xml:space="preserve"> вблизи дер. Черная Грязь Жуковского района</w:t>
      </w:r>
      <w:r w:rsidR="008C25A6" w:rsidRPr="008C25A6">
        <w:rPr>
          <w:rFonts w:ascii="Times New Roman" w:hAnsi="Times New Roman" w:cs="Times New Roman"/>
          <w:sz w:val="26"/>
          <w:szCs w:val="26"/>
        </w:rPr>
        <w:t>», «Во</w:t>
      </w:r>
      <w:r w:rsidRPr="008C25A6">
        <w:rPr>
          <w:rFonts w:ascii="Times New Roman" w:hAnsi="Times New Roman" w:cs="Times New Roman"/>
          <w:sz w:val="26"/>
          <w:szCs w:val="26"/>
        </w:rPr>
        <w:t xml:space="preserve">допад «Калужская Ниагара» вблизи дер. </w:t>
      </w:r>
      <w:proofErr w:type="spellStart"/>
      <w:r w:rsidRPr="008C25A6">
        <w:rPr>
          <w:rFonts w:ascii="Times New Roman" w:hAnsi="Times New Roman" w:cs="Times New Roman"/>
          <w:sz w:val="26"/>
          <w:szCs w:val="26"/>
        </w:rPr>
        <w:t>Кислино</w:t>
      </w:r>
      <w:proofErr w:type="spellEnd"/>
      <w:r w:rsidRPr="008C25A6">
        <w:rPr>
          <w:rFonts w:ascii="Times New Roman" w:hAnsi="Times New Roman" w:cs="Times New Roman"/>
          <w:sz w:val="26"/>
          <w:szCs w:val="26"/>
        </w:rPr>
        <w:t xml:space="preserve"> Жуковского района</w:t>
      </w:r>
      <w:r w:rsidR="008C25A6" w:rsidRPr="008C25A6">
        <w:rPr>
          <w:rFonts w:ascii="Times New Roman" w:hAnsi="Times New Roman" w:cs="Times New Roman"/>
          <w:sz w:val="26"/>
          <w:szCs w:val="26"/>
        </w:rPr>
        <w:t xml:space="preserve">», </w:t>
      </w:r>
      <w:r w:rsidR="008C25A6">
        <w:rPr>
          <w:rFonts w:ascii="Times New Roman" w:hAnsi="Times New Roman" w:cs="Times New Roman"/>
          <w:sz w:val="26"/>
          <w:szCs w:val="26"/>
        </w:rPr>
        <w:t>«П</w:t>
      </w:r>
      <w:r w:rsidRPr="008C25A6">
        <w:rPr>
          <w:rFonts w:ascii="Times New Roman" w:hAnsi="Times New Roman" w:cs="Times New Roman"/>
          <w:sz w:val="26"/>
          <w:szCs w:val="26"/>
        </w:rPr>
        <w:t xml:space="preserve">оймы рек </w:t>
      </w:r>
      <w:proofErr w:type="spellStart"/>
      <w:r w:rsidRPr="008C25A6">
        <w:rPr>
          <w:rFonts w:ascii="Times New Roman" w:hAnsi="Times New Roman" w:cs="Times New Roman"/>
          <w:sz w:val="26"/>
          <w:szCs w:val="26"/>
        </w:rPr>
        <w:t>Ича</w:t>
      </w:r>
      <w:proofErr w:type="spellEnd"/>
      <w:r w:rsidRPr="008C25A6">
        <w:rPr>
          <w:rFonts w:ascii="Times New Roman" w:hAnsi="Times New Roman" w:cs="Times New Roman"/>
          <w:sz w:val="26"/>
          <w:szCs w:val="26"/>
        </w:rPr>
        <w:t xml:space="preserve"> и Паж в Жуковском районе</w:t>
      </w:r>
      <w:r w:rsidR="00C84957">
        <w:rPr>
          <w:rFonts w:ascii="Times New Roman" w:hAnsi="Times New Roman" w:cs="Times New Roman"/>
          <w:sz w:val="26"/>
          <w:szCs w:val="26"/>
        </w:rPr>
        <w:t>»).</w:t>
      </w:r>
    </w:p>
    <w:p w:rsidR="0042690D" w:rsidRDefault="0042690D" w:rsidP="0042690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Замечания и предложения по проекту принимаются </w:t>
      </w:r>
      <w:r w:rsidR="00B46138" w:rsidRPr="00993449">
        <w:rPr>
          <w:rFonts w:ascii="Times New Roman" w:hAnsi="Times New Roman" w:cs="Times New Roman"/>
          <w:sz w:val="26"/>
          <w:szCs w:val="26"/>
        </w:rPr>
        <w:t xml:space="preserve">в течение 30 дней с момента публикации </w:t>
      </w:r>
      <w:r w:rsidR="00993449">
        <w:rPr>
          <w:rFonts w:ascii="Times New Roman" w:hAnsi="Times New Roman" w:cs="Times New Roman"/>
          <w:sz w:val="26"/>
          <w:szCs w:val="26"/>
        </w:rPr>
        <w:t>настоящего</w:t>
      </w:r>
      <w:r w:rsidR="00B46138" w:rsidRPr="00993449">
        <w:rPr>
          <w:rFonts w:ascii="Times New Roman" w:hAnsi="Times New Roman" w:cs="Times New Roman"/>
          <w:sz w:val="26"/>
          <w:szCs w:val="26"/>
        </w:rPr>
        <w:t xml:space="preserve"> объявления</w:t>
      </w:r>
      <w:r w:rsidR="00B461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адресу: ул. Заводская, д. 57, г. Калуга, 248018, 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42690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42690D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Pr="006F510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priroda</w:t>
        </w:r>
        <w:r w:rsidRPr="006F5100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6F510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adm</w:t>
        </w:r>
        <w:r w:rsidRPr="006F510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6F510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kaluga</w:t>
        </w:r>
        <w:r w:rsidRPr="006F510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6F510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факсу: (4842) 71-99-56. </w:t>
      </w:r>
    </w:p>
    <w:p w:rsidR="00623C77" w:rsidRPr="0042690D" w:rsidRDefault="0042690D" w:rsidP="0042690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материалами можно ознакомиться в министерстве природных ресурсов, экологии и благоустройства Калужской области по адресу: ул. Заводская, д. 57, г. Калуга, 248018, оф. 302). Телефоны для справок: (4842) 71-99-73, 71-99-59.</w:t>
      </w:r>
    </w:p>
    <w:p w:rsidR="00540536" w:rsidRPr="00623C77" w:rsidRDefault="00540536" w:rsidP="00623C7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540536" w:rsidRPr="00623C77" w:rsidSect="00623C77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50E46"/>
    <w:multiLevelType w:val="hybridMultilevel"/>
    <w:tmpl w:val="69E869C2"/>
    <w:lvl w:ilvl="0" w:tplc="C466F76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77"/>
    <w:rsid w:val="0042690D"/>
    <w:rsid w:val="00540536"/>
    <w:rsid w:val="00623C77"/>
    <w:rsid w:val="00653A48"/>
    <w:rsid w:val="008C25A6"/>
    <w:rsid w:val="00993449"/>
    <w:rsid w:val="00B46138"/>
    <w:rsid w:val="00BF388A"/>
    <w:rsid w:val="00C84957"/>
    <w:rsid w:val="00C9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7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C77"/>
    <w:pPr>
      <w:ind w:left="720"/>
    </w:pPr>
  </w:style>
  <w:style w:type="character" w:styleId="a4">
    <w:name w:val="Hyperlink"/>
    <w:basedOn w:val="a0"/>
    <w:uiPriority w:val="99"/>
    <w:unhideWhenUsed/>
    <w:rsid w:val="004269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7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C77"/>
    <w:pPr>
      <w:ind w:left="720"/>
    </w:pPr>
  </w:style>
  <w:style w:type="character" w:styleId="a4">
    <w:name w:val="Hyperlink"/>
    <w:basedOn w:val="a0"/>
    <w:uiPriority w:val="99"/>
    <w:unhideWhenUsed/>
    <w:rsid w:val="004269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5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roda@adm.kalug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Ольга Александровна</dc:creator>
  <cp:lastModifiedBy>Новикова Ольга Александровна</cp:lastModifiedBy>
  <cp:revision>2</cp:revision>
  <dcterms:created xsi:type="dcterms:W3CDTF">2015-04-07T11:27:00Z</dcterms:created>
  <dcterms:modified xsi:type="dcterms:W3CDTF">2015-04-07T11:27:00Z</dcterms:modified>
</cp:coreProperties>
</file>